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6D035D">
        <w:rPr>
          <w:rFonts w:ascii="GHEA Grapalat" w:hAnsi="GHEA Grapalat"/>
          <w:sz w:val="22"/>
          <w:szCs w:val="22"/>
        </w:rPr>
        <w:t>25/1</w:t>
      </w:r>
      <w:r w:rsidR="00284BA5">
        <w:rPr>
          <w:rFonts w:ascii="GHEA Grapalat" w:hAnsi="GHEA Grapalat"/>
          <w:sz w:val="22"/>
          <w:szCs w:val="22"/>
          <w:lang w:val="hy-AM"/>
        </w:rPr>
        <w:t>7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6D035D">
        <w:rPr>
          <w:rFonts w:ascii="GHEA Grapalat" w:hAnsi="GHEA Grapalat"/>
          <w:sz w:val="22"/>
          <w:szCs w:val="22"/>
        </w:rPr>
        <w:t>25/1</w:t>
      </w:r>
      <w:r w:rsidR="00284BA5">
        <w:rPr>
          <w:rFonts w:ascii="GHEA Grapalat" w:hAnsi="GHEA Grapalat"/>
          <w:sz w:val="22"/>
          <w:szCs w:val="22"/>
          <w:lang w:val="hy-AM"/>
        </w:rPr>
        <w:t>7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284BA5" w:rsidRPr="00284BA5">
        <w:rPr>
          <w:rFonts w:ascii="GHEA Grapalat" w:hAnsi="GHEA Grapalat"/>
          <w:sz w:val="22"/>
          <w:szCs w:val="22"/>
        </w:rPr>
        <w:t>12, 14, 15, 16, 17, 18</w:t>
      </w:r>
      <w:r w:rsidR="00284BA5">
        <w:rPr>
          <w:rFonts w:ascii="GHEA Grapalat" w:hAnsi="GHEA Grapalat"/>
          <w:sz w:val="22"/>
          <w:szCs w:val="22"/>
          <w:lang w:val="hy-AM"/>
        </w:rPr>
        <w:t>-</w:t>
      </w:r>
      <w:r w:rsidR="00284BA5">
        <w:rPr>
          <w:rFonts w:ascii="GHEA Grapalat" w:hAnsi="GHEA Grapalat"/>
          <w:sz w:val="22"/>
          <w:szCs w:val="22"/>
        </w:rPr>
        <w:t xml:space="preserve">й </w:t>
      </w:r>
      <w:r w:rsidR="00D732C4" w:rsidRPr="00364067">
        <w:rPr>
          <w:rFonts w:ascii="GHEA Grapalat" w:hAnsi="GHEA Grapalat"/>
          <w:sz w:val="22"/>
          <w:szCs w:val="22"/>
        </w:rPr>
        <w:t>организованной с целью приобретения</w:t>
      </w:r>
      <w:r w:rsidR="00732E61">
        <w:rPr>
          <w:rFonts w:ascii="GHEA Grapalat" w:hAnsi="GHEA Grapalat"/>
          <w:sz w:val="22"/>
          <w:szCs w:val="22"/>
          <w:lang w:val="hy-AM"/>
        </w:rPr>
        <w:t xml:space="preserve"> </w:t>
      </w:r>
      <w:r w:rsidR="00732E61" w:rsidRPr="00732E61">
        <w:rPr>
          <w:rFonts w:ascii="GHEA Grapalat" w:hAnsi="GHEA Grapalat" w:hint="eastAsia"/>
          <w:sz w:val="22"/>
          <w:szCs w:val="22"/>
          <w:lang w:val="hy-AM"/>
        </w:rPr>
        <w:t>электротехнических</w:t>
      </w:r>
      <w:r w:rsidR="00732E61" w:rsidRPr="00732E61">
        <w:rPr>
          <w:rFonts w:ascii="GHEA Grapalat" w:hAnsi="GHEA Grapalat"/>
          <w:sz w:val="22"/>
          <w:szCs w:val="22"/>
          <w:lang w:val="hy-AM"/>
        </w:rPr>
        <w:t xml:space="preserve"> </w:t>
      </w:r>
      <w:r w:rsidR="00732E61" w:rsidRPr="00732E61">
        <w:rPr>
          <w:rFonts w:ascii="GHEA Grapalat" w:hAnsi="GHEA Grapalat" w:hint="eastAsia"/>
          <w:sz w:val="22"/>
          <w:szCs w:val="22"/>
          <w:lang w:val="hy-AM"/>
        </w:rPr>
        <w:t>товаров</w:t>
      </w:r>
      <w:r w:rsidR="00E56E2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6E2F">
        <w:rPr>
          <w:rFonts w:ascii="GHEA Grapalat" w:hAnsi="GHEA Grapalat"/>
          <w:sz w:val="22"/>
          <w:szCs w:val="22"/>
        </w:rPr>
        <w:t>и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CC3F98" w:rsidRPr="00364067">
        <w:rPr>
          <w:rFonts w:ascii="GHEA Grapalat" w:hAnsi="GHEA Grapalat" w:hint="eastAsia"/>
          <w:sz w:val="22"/>
          <w:szCs w:val="22"/>
        </w:rPr>
        <w:t>строительн</w:t>
      </w:r>
      <w:r w:rsidR="00CC3F98" w:rsidRPr="00364067">
        <w:rPr>
          <w:rFonts w:ascii="GHEA Grapalat" w:hAnsi="GHEA Grapalat"/>
          <w:sz w:val="22"/>
          <w:szCs w:val="22"/>
        </w:rPr>
        <w:t xml:space="preserve">ых </w:t>
      </w:r>
      <w:r w:rsidR="00CC3F98" w:rsidRPr="00364067">
        <w:rPr>
          <w:rFonts w:ascii="GHEA Grapalat" w:hAnsi="GHEA Grapalat" w:hint="eastAsia"/>
          <w:sz w:val="22"/>
          <w:szCs w:val="22"/>
        </w:rPr>
        <w:t>материал</w:t>
      </w:r>
      <w:r w:rsidR="00CC3F98" w:rsidRPr="00364067">
        <w:rPr>
          <w:rFonts w:ascii="GHEA Grapalat" w:hAnsi="GHEA Grapalat"/>
          <w:sz w:val="22"/>
          <w:szCs w:val="22"/>
        </w:rPr>
        <w:t xml:space="preserve">ов </w:t>
      </w:r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BD5073" w:rsidRDefault="002A1C89" w:rsidP="002A1C89">
            <w:pPr>
              <w:jc w:val="center"/>
              <w:rPr>
                <w:rFonts w:ascii="Arial" w:hAnsi="Arial" w:cs="Arial"/>
                <w:sz w:val="20"/>
                <w:lang w:val="hy-AM" w:eastAsia="en-US"/>
              </w:rPr>
            </w:pPr>
            <w:r w:rsidRPr="00257D7C">
              <w:rPr>
                <w:rFonts w:ascii="Arial" w:hAnsi="Arial" w:cs="Arial"/>
                <w:sz w:val="20"/>
                <w:lang w:eastAsia="en-US"/>
              </w:rPr>
              <w:t>1</w:t>
            </w:r>
            <w:r w:rsidR="00BD5073">
              <w:rPr>
                <w:rFonts w:ascii="Arial" w:hAnsi="Arial" w:cs="Arial"/>
                <w:sz w:val="20"/>
                <w:lang w:val="hy-AM" w:eastAsia="en-US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</w:rPr>
            </w:pPr>
            <w:r>
              <w:rPr>
                <w:rFonts w:ascii="Calibri" w:hAnsi="Calibri" w:cs="Calibri"/>
              </w:rPr>
              <w:t>Краска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Calibri" w:hAnsi="Calibri" w:cs="Calibri"/>
              </w:rPr>
              <w:t>распыляющая</w:t>
            </w:r>
          </w:p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540552" w:rsidRDefault="002A1C89" w:rsidP="002A1C8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737608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737608" w:rsidRPr="00BD5073" w:rsidRDefault="00737608" w:rsidP="00737608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>
              <w:rPr>
                <w:rFonts w:ascii="Arial" w:hAnsi="Arial" w:cs="Arial"/>
                <w:sz w:val="20"/>
                <w:lang w:val="hy-AM"/>
              </w:rPr>
              <w:t>14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</w:rPr>
            </w:pPr>
            <w:r>
              <w:rPr>
                <w:rFonts w:ascii="Calibri" w:hAnsi="Calibri" w:cs="Calibri"/>
              </w:rPr>
              <w:t>Сварочный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Calibri" w:hAnsi="Calibri" w:cs="Calibri"/>
              </w:rPr>
              <w:t>электрод</w:t>
            </w:r>
            <w:r>
              <w:rPr>
                <w:rFonts w:ascii="Arial LatArm" w:hAnsi="Arial LatArm" w:cs="Arial"/>
              </w:rPr>
              <w:t xml:space="preserve">  3.2 </w:t>
            </w:r>
            <w:r>
              <w:rPr>
                <w:rFonts w:ascii="Calibri" w:hAnsi="Calibri" w:cs="Calibri"/>
              </w:rPr>
              <w:t>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737608" w:rsidRDefault="00737608" w:rsidP="00737608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737608" w:rsidRPr="00D67FA1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737608" w:rsidRPr="004E4619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737608" w:rsidRPr="00D67FA1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737608" w:rsidRPr="00540552" w:rsidRDefault="00737608" w:rsidP="0073760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737608" w:rsidRDefault="00737608" w:rsidP="00737608">
            <w:pPr>
              <w:jc w:val="center"/>
            </w:pPr>
          </w:p>
        </w:tc>
      </w:tr>
      <w:tr w:rsidR="00737608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737608" w:rsidRPr="00257D7C" w:rsidRDefault="00737608" w:rsidP="0073760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</w:rPr>
            </w:pPr>
            <w:r>
              <w:rPr>
                <w:rFonts w:ascii="Calibri" w:hAnsi="Calibri" w:cs="Calibri"/>
              </w:rPr>
              <w:t>Сварочный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Calibri" w:hAnsi="Calibri" w:cs="Calibri"/>
              </w:rPr>
              <w:t>электрод</w:t>
            </w:r>
            <w:r>
              <w:rPr>
                <w:rFonts w:ascii="Arial LatArm" w:hAnsi="Arial LatArm" w:cs="Arial"/>
              </w:rPr>
              <w:t xml:space="preserve">  4 </w:t>
            </w:r>
            <w:r>
              <w:rPr>
                <w:rFonts w:ascii="Calibri" w:hAnsi="Calibri" w:cs="Calibri"/>
              </w:rPr>
              <w:t>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737608" w:rsidRDefault="00737608" w:rsidP="00737608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737608" w:rsidRPr="00D67FA1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737608" w:rsidRPr="004E4619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737608" w:rsidRPr="00D67FA1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737608" w:rsidRPr="00540552" w:rsidRDefault="00737608" w:rsidP="00737608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737608" w:rsidRDefault="00737608" w:rsidP="00737608">
            <w:pPr>
              <w:jc w:val="center"/>
            </w:pPr>
          </w:p>
        </w:tc>
      </w:tr>
      <w:tr w:rsidR="00737608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737608" w:rsidRPr="00257D7C" w:rsidRDefault="00737608" w:rsidP="00737608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</w:rPr>
            </w:pPr>
            <w:r>
              <w:rPr>
                <w:rFonts w:ascii="Calibri" w:hAnsi="Calibri" w:cs="Calibri"/>
              </w:rPr>
              <w:t>Болт</w:t>
            </w:r>
            <w:r>
              <w:rPr>
                <w:rFonts w:ascii="Arial LatArm" w:hAnsi="Arial LatArm" w:cs="Arial"/>
              </w:rPr>
              <w:t xml:space="preserve">, </w:t>
            </w:r>
            <w:r>
              <w:rPr>
                <w:rFonts w:ascii="Calibri" w:hAnsi="Calibri" w:cs="Calibri"/>
              </w:rPr>
              <w:t>гайка</w:t>
            </w:r>
            <w:r>
              <w:rPr>
                <w:rFonts w:ascii="Arial LatArm" w:hAnsi="Arial LatArm" w:cs="Arial"/>
              </w:rPr>
              <w:t xml:space="preserve">, </w:t>
            </w:r>
            <w:r>
              <w:rPr>
                <w:rFonts w:ascii="Calibri" w:hAnsi="Calibri" w:cs="Calibri"/>
              </w:rPr>
              <w:t>шайба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737608" w:rsidRDefault="00737608" w:rsidP="00737608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737608" w:rsidRPr="004E4619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737608" w:rsidRPr="00D67FA1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737608" w:rsidRDefault="00737608" w:rsidP="00737608">
            <w:pPr>
              <w:jc w:val="center"/>
            </w:pPr>
          </w:p>
        </w:tc>
      </w:tr>
      <w:tr w:rsidR="00737608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737608" w:rsidRPr="00257D7C" w:rsidRDefault="00737608" w:rsidP="00737608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  <w:sz w:val="22"/>
                <w:szCs w:val="22"/>
              </w:rPr>
            </w:pPr>
            <w:r>
              <w:rPr>
                <w:rFonts w:ascii="Arial LatArm" w:hAnsi="Arial LatArm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Арматура</w:t>
            </w:r>
            <w:r>
              <w:rPr>
                <w:rFonts w:ascii="Arial LatArm" w:hAnsi="Arial LatArm" w:cs="Arial"/>
                <w:sz w:val="22"/>
                <w:szCs w:val="22"/>
              </w:rPr>
              <w:t xml:space="preserve"> A-III </w:t>
            </w:r>
            <w:r>
              <w:rPr>
                <w:rFonts w:ascii="Calibri" w:hAnsi="Calibri" w:cs="Calibri"/>
                <w:sz w:val="22"/>
                <w:szCs w:val="22"/>
              </w:rPr>
              <w:t>Ф</w:t>
            </w:r>
            <w:r>
              <w:rPr>
                <w:rFonts w:ascii="Arial LatArm" w:hAnsi="Arial LatArm" w:cs="Arial"/>
                <w:sz w:val="22"/>
                <w:szCs w:val="22"/>
              </w:rPr>
              <w:t xml:space="preserve"> 16</w:t>
            </w:r>
            <w:r>
              <w:rPr>
                <w:rFonts w:ascii="Calibri" w:hAnsi="Calibri" w:cs="Calibri"/>
                <w:sz w:val="22"/>
                <w:szCs w:val="22"/>
              </w:rPr>
              <w:t>мм</w:t>
            </w:r>
            <w:r>
              <w:rPr>
                <w:rFonts w:ascii="Arial LatArm" w:hAnsi="Arial LatArm" w:cs="Arial"/>
                <w:sz w:val="22"/>
                <w:szCs w:val="22"/>
              </w:rPr>
              <w:t xml:space="preserve">,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737608" w:rsidRDefault="00737608" w:rsidP="00737608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737608" w:rsidRPr="004E4619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737608" w:rsidRDefault="00737608" w:rsidP="00737608">
            <w:pPr>
              <w:jc w:val="center"/>
            </w:pPr>
          </w:p>
        </w:tc>
      </w:tr>
      <w:tr w:rsidR="00737608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737608" w:rsidRPr="00257D7C" w:rsidRDefault="00737608" w:rsidP="00737608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737608" w:rsidRDefault="00737608" w:rsidP="00737608">
            <w:pPr>
              <w:rPr>
                <w:rFonts w:ascii="Arial LatArm" w:hAnsi="Arial LatArm" w:cs="Arial"/>
                <w:szCs w:val="24"/>
              </w:rPr>
            </w:pPr>
            <w:r>
              <w:rPr>
                <w:rFonts w:ascii="Calibri" w:hAnsi="Calibri" w:cs="Calibri"/>
              </w:rPr>
              <w:t>Цемент</w:t>
            </w:r>
            <w:r>
              <w:rPr>
                <w:rFonts w:ascii="Arial LatArm" w:hAnsi="Arial LatArm" w:cs="Arial"/>
              </w:rPr>
              <w:t xml:space="preserve">, </w:t>
            </w:r>
            <w:r>
              <w:rPr>
                <w:rFonts w:ascii="Calibri" w:hAnsi="Calibri" w:cs="Calibri"/>
              </w:rPr>
              <w:t>в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Calibri" w:hAnsi="Calibri" w:cs="Calibri"/>
              </w:rPr>
              <w:t>мешке</w:t>
            </w:r>
            <w:r>
              <w:rPr>
                <w:rFonts w:ascii="Arial LatArm" w:hAnsi="Arial LatArm" w:cs="Arial"/>
              </w:rPr>
              <w:t xml:space="preserve"> </w:t>
            </w:r>
            <w:r>
              <w:rPr>
                <w:rFonts w:ascii="Calibri" w:hAnsi="Calibri" w:cs="Calibri"/>
              </w:rPr>
              <w:t>по</w:t>
            </w:r>
            <w:r>
              <w:rPr>
                <w:rFonts w:ascii="Arial LatArm" w:hAnsi="Arial LatArm" w:cs="Arial"/>
              </w:rPr>
              <w:t xml:space="preserve"> 50 </w:t>
            </w:r>
            <w:r>
              <w:rPr>
                <w:rFonts w:ascii="Calibri" w:hAnsi="Calibri" w:cs="Calibri"/>
              </w:rPr>
              <w:t>кг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737608" w:rsidRDefault="00737608" w:rsidP="00737608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737608" w:rsidRPr="004E4619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737608" w:rsidRPr="00A853BA" w:rsidRDefault="00737608" w:rsidP="00737608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737608" w:rsidRDefault="00737608" w:rsidP="00737608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6D035D">
        <w:rPr>
          <w:rFonts w:ascii="GHEA Grapalat" w:hAnsi="GHEA Grapalat" w:cs="Sylfaen"/>
          <w:sz w:val="22"/>
          <w:szCs w:val="22"/>
        </w:rPr>
        <w:t>25/1</w:t>
      </w:r>
      <w:r w:rsidR="00C40B26">
        <w:rPr>
          <w:rFonts w:ascii="GHEA Grapalat" w:hAnsi="GHEA Grapalat" w:cs="Sylfaen"/>
          <w:sz w:val="22"/>
          <w:szCs w:val="22"/>
          <w:lang w:val="hy-AM"/>
        </w:rPr>
        <w:t>7</w:t>
      </w:r>
      <w:bookmarkStart w:id="0" w:name="_GoBack"/>
      <w:bookmarkEnd w:id="0"/>
      <w:r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D8B" w:rsidRDefault="00105D8B">
      <w:r>
        <w:separator/>
      </w:r>
    </w:p>
  </w:endnote>
  <w:endnote w:type="continuationSeparator" w:id="0">
    <w:p w:rsidR="00105D8B" w:rsidRDefault="0010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D8B" w:rsidRDefault="00105D8B">
      <w:r>
        <w:separator/>
      </w:r>
    </w:p>
  </w:footnote>
  <w:footnote w:type="continuationSeparator" w:id="0">
    <w:p w:rsidR="00105D8B" w:rsidRDefault="0010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05D8B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B7317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84BA5"/>
    <w:rsid w:val="002955FD"/>
    <w:rsid w:val="002A1C89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43A85"/>
    <w:rsid w:val="0055418F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E34F6"/>
    <w:rsid w:val="006F114D"/>
    <w:rsid w:val="006F5F3C"/>
    <w:rsid w:val="006F7509"/>
    <w:rsid w:val="007019C5"/>
    <w:rsid w:val="0071112C"/>
    <w:rsid w:val="00711993"/>
    <w:rsid w:val="00712A17"/>
    <w:rsid w:val="00717888"/>
    <w:rsid w:val="00722C9C"/>
    <w:rsid w:val="00727604"/>
    <w:rsid w:val="00732E61"/>
    <w:rsid w:val="00737608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D5073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40B26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4C32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36F9"/>
    <w:rsid w:val="00E55395"/>
    <w:rsid w:val="00E55F33"/>
    <w:rsid w:val="00E56E2F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7F2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7F2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E3526-DA16-49B4-ABAD-81E7D937D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102</cp:revision>
  <cp:lastPrinted>2012-06-13T06:43:00Z</cp:lastPrinted>
  <dcterms:created xsi:type="dcterms:W3CDTF">2018-08-08T07:11:00Z</dcterms:created>
  <dcterms:modified xsi:type="dcterms:W3CDTF">2025-08-08T12:12:00Z</dcterms:modified>
</cp:coreProperties>
</file>